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A16917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May </w:t>
      </w:r>
      <w:r w:rsidR="006242F4">
        <w:rPr>
          <w:rFonts w:ascii="Verdana" w:hAnsi="Verdana"/>
        </w:rPr>
        <w:t>29</w:t>
      </w:r>
      <w:r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</w:t>
            </w:r>
            <w:proofErr w:type="spellStart"/>
            <w:r w:rsidR="003C36FB">
              <w:rPr>
                <w:sz w:val="20"/>
                <w:szCs w:val="20"/>
              </w:rPr>
              <w:t>Hellam</w:t>
            </w:r>
            <w:proofErr w:type="spellEnd"/>
            <w:r w:rsidR="003C36FB">
              <w:rPr>
                <w:sz w:val="20"/>
                <w:szCs w:val="20"/>
              </w:rPr>
              <w:t xml:space="preserve">, </w:t>
            </w:r>
            <w:r w:rsidR="00027163">
              <w:rPr>
                <w:sz w:val="20"/>
                <w:szCs w:val="20"/>
              </w:rPr>
              <w:t xml:space="preserve">Kali </w:t>
            </w:r>
            <w:proofErr w:type="spellStart"/>
            <w:r w:rsidR="00027163">
              <w:rPr>
                <w:sz w:val="20"/>
                <w:szCs w:val="20"/>
              </w:rPr>
              <w:t>Viker</w:t>
            </w:r>
            <w:proofErr w:type="spellEnd"/>
            <w:r w:rsidR="00027163">
              <w:rPr>
                <w:sz w:val="20"/>
                <w:szCs w:val="20"/>
              </w:rPr>
              <w:t xml:space="preserve">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7D515F">
        <w:rPr>
          <w:b/>
        </w:rPr>
        <w:t>May 1</w:t>
      </w:r>
      <w:r w:rsidR="006242F4">
        <w:rPr>
          <w:b/>
        </w:rPr>
        <w:t>5</w:t>
      </w:r>
      <w:r w:rsidR="00A22969" w:rsidRPr="009D0663">
        <w:rPr>
          <w:b/>
        </w:rPr>
        <w:t>, 2012</w:t>
      </w:r>
      <w:r w:rsidR="003A7F18" w:rsidRPr="009D0663">
        <w:rPr>
          <w:b/>
        </w:rPr>
        <w:t>: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A16917" w:rsidRDefault="00B908F3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Tentative Budget 2012-13 </w:t>
      </w:r>
      <w:r w:rsidRPr="00B908F3">
        <w:t>(1</w:t>
      </w:r>
      <w:r w:rsidRPr="00B908F3">
        <w:rPr>
          <w:vertAlign w:val="superscript"/>
        </w:rPr>
        <w:t>st</w:t>
      </w:r>
      <w:r w:rsidRPr="00B908F3">
        <w:t xml:space="preserve"> reading- Steve Ma):</w:t>
      </w:r>
    </w:p>
    <w:p w:rsidR="00D76633" w:rsidRDefault="00D76633" w:rsidP="00D76633">
      <w:pPr>
        <w:pStyle w:val="ListParagraph"/>
        <w:ind w:left="1800"/>
      </w:pPr>
    </w:p>
    <w:p w:rsidR="00D76633" w:rsidRDefault="00D76633" w:rsidP="00205560">
      <w:pPr>
        <w:pStyle w:val="ListParagraph"/>
        <w:numPr>
          <w:ilvl w:val="2"/>
          <w:numId w:val="1"/>
        </w:numPr>
      </w:pPr>
      <w:r>
        <w:rPr>
          <w:b/>
        </w:rPr>
        <w:t xml:space="preserve">Technology Committee Bylaws </w:t>
      </w:r>
      <w:r w:rsidRPr="00D76633">
        <w:t>(1</w:t>
      </w:r>
      <w:r w:rsidRPr="00D76633">
        <w:rPr>
          <w:vertAlign w:val="superscript"/>
        </w:rPr>
        <w:t>st</w:t>
      </w:r>
      <w:r w:rsidRPr="00D76633">
        <w:t xml:space="preserve"> reading – Steve Ma):</w:t>
      </w:r>
    </w:p>
    <w:p w:rsidR="00D76633" w:rsidRDefault="00D76633" w:rsidP="00D76633">
      <w:pPr>
        <w:pStyle w:val="ListParagraph"/>
      </w:pPr>
    </w:p>
    <w:p w:rsidR="00D76633" w:rsidRPr="00F76307" w:rsidRDefault="00D76633" w:rsidP="00D76633">
      <w:pPr>
        <w:pStyle w:val="ListParagraph"/>
        <w:numPr>
          <w:ilvl w:val="2"/>
          <w:numId w:val="1"/>
        </w:numPr>
      </w:pPr>
      <w:r>
        <w:rPr>
          <w:b/>
        </w:rPr>
        <w:t xml:space="preserve">Distance Ed. Follow up Report #2 to Rec #4 from ACCJC, </w:t>
      </w:r>
      <w:r w:rsidRPr="00F76307">
        <w:t>(</w:t>
      </w:r>
      <w:r>
        <w:t>2nd</w:t>
      </w:r>
      <w:r w:rsidRPr="00F76307">
        <w:t xml:space="preserve"> reading-Judee Timm):</w:t>
      </w:r>
    </w:p>
    <w:p w:rsidR="00D76633" w:rsidRPr="00F76307" w:rsidRDefault="00D76633" w:rsidP="00D76633">
      <w:pPr>
        <w:pStyle w:val="ListParagraph"/>
        <w:rPr>
          <w:b/>
        </w:rPr>
      </w:pPr>
    </w:p>
    <w:p w:rsidR="00D76633" w:rsidRDefault="00D76633" w:rsidP="00D76633">
      <w:pPr>
        <w:pStyle w:val="ListParagraph"/>
        <w:numPr>
          <w:ilvl w:val="2"/>
          <w:numId w:val="1"/>
        </w:numPr>
      </w:pPr>
      <w:r>
        <w:rPr>
          <w:b/>
        </w:rPr>
        <w:t xml:space="preserve">SLO Response to ACCJC Recs #1-3 </w:t>
      </w:r>
      <w:r w:rsidRPr="00F76307">
        <w:t>(</w:t>
      </w:r>
      <w:r>
        <w:t>2</w:t>
      </w:r>
      <w:r w:rsidRPr="00B908F3">
        <w:rPr>
          <w:vertAlign w:val="superscript"/>
        </w:rPr>
        <w:t>nd</w:t>
      </w:r>
      <w:r w:rsidRPr="00F76307">
        <w:t xml:space="preserve"> reading-Fred Hochstaedter):</w:t>
      </w:r>
    </w:p>
    <w:p w:rsidR="0009561B" w:rsidRDefault="0009561B" w:rsidP="0009561B">
      <w:pPr>
        <w:pStyle w:val="ListParagraph"/>
        <w:ind w:left="2160"/>
      </w:pPr>
      <w:r>
        <w:t>*(see also handout “Program Review and Reflections Summary)</w:t>
      </w:r>
    </w:p>
    <w:p w:rsidR="00D76633" w:rsidRDefault="00D76633" w:rsidP="00D76633">
      <w:pPr>
        <w:pStyle w:val="ListParagraph"/>
        <w:numPr>
          <w:ilvl w:val="2"/>
          <w:numId w:val="1"/>
        </w:numPr>
      </w:pPr>
      <w:bookmarkStart w:id="0" w:name="_GoBack"/>
      <w:bookmarkEnd w:id="0"/>
      <w:r w:rsidRPr="00F76307">
        <w:rPr>
          <w:b/>
        </w:rPr>
        <w:t>Education Master Plan</w:t>
      </w:r>
      <w:r>
        <w:t xml:space="preserve"> – (2nd reading Celine Pinet):</w:t>
      </w:r>
    </w:p>
    <w:p w:rsidR="002F1562" w:rsidRDefault="002F1562" w:rsidP="002F1562">
      <w:pPr>
        <w:pStyle w:val="ListParagraph"/>
      </w:pPr>
    </w:p>
    <w:p w:rsidR="002F1562" w:rsidRDefault="002F1562" w:rsidP="002F1562">
      <w:pPr>
        <w:pStyle w:val="ListParagraph"/>
        <w:numPr>
          <w:ilvl w:val="2"/>
          <w:numId w:val="1"/>
        </w:numPr>
      </w:pPr>
      <w:r w:rsidRPr="002F1562">
        <w:rPr>
          <w:b/>
        </w:rPr>
        <w:t xml:space="preserve">Math Learning Ctr. –Instructional Spec. </w:t>
      </w:r>
      <w:r w:rsidRPr="002F1562">
        <w:t>(p/time – 1</w:t>
      </w:r>
      <w:r w:rsidRPr="002F1562">
        <w:rPr>
          <w:vertAlign w:val="superscript"/>
        </w:rPr>
        <w:t>st</w:t>
      </w:r>
      <w:r w:rsidRPr="002F1562">
        <w:t xml:space="preserve"> Reading, Celine):</w:t>
      </w:r>
    </w:p>
    <w:p w:rsidR="00797028" w:rsidRDefault="00797028" w:rsidP="00797028">
      <w:pPr>
        <w:pStyle w:val="ListParagraph"/>
      </w:pPr>
    </w:p>
    <w:p w:rsidR="00797028" w:rsidRPr="002F1562" w:rsidRDefault="00797028" w:rsidP="002F1562">
      <w:pPr>
        <w:pStyle w:val="ListParagraph"/>
        <w:numPr>
          <w:ilvl w:val="2"/>
          <w:numId w:val="1"/>
        </w:numPr>
      </w:pPr>
      <w:r w:rsidRPr="00797028">
        <w:rPr>
          <w:b/>
        </w:rPr>
        <w:t>Resolution: F</w:t>
      </w:r>
      <w:r>
        <w:rPr>
          <w:b/>
        </w:rPr>
        <w:t xml:space="preserve">t. </w:t>
      </w:r>
      <w:proofErr w:type="spellStart"/>
      <w:r>
        <w:rPr>
          <w:b/>
        </w:rPr>
        <w:t>Ord</w:t>
      </w:r>
      <w:proofErr w:type="spellEnd"/>
      <w:r w:rsidRPr="00797028">
        <w:rPr>
          <w:b/>
        </w:rPr>
        <w:t xml:space="preserve"> Reuse Plan Reassessment</w:t>
      </w:r>
      <w:r>
        <w:t xml:space="preserve"> (1</w:t>
      </w:r>
      <w:r w:rsidRPr="00797028">
        <w:rPr>
          <w:vertAlign w:val="superscript"/>
        </w:rPr>
        <w:t>st</w:t>
      </w:r>
      <w:r>
        <w:t xml:space="preserve"> Reading, Dr. Garrison):</w:t>
      </w:r>
    </w:p>
    <w:p w:rsidR="009F604A" w:rsidRPr="009F604A" w:rsidRDefault="009F604A" w:rsidP="009F604A">
      <w:pPr>
        <w:pStyle w:val="ListParagraph"/>
        <w:ind w:left="1800"/>
        <w:rPr>
          <w:b/>
        </w:rPr>
      </w:pPr>
    </w:p>
    <w:p w:rsidR="00D70F20" w:rsidRPr="00A1691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A16917" w:rsidRPr="00D975D2" w:rsidRDefault="006242F4" w:rsidP="00A1691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Ft. </w:t>
      </w:r>
      <w:proofErr w:type="spellStart"/>
      <w:r>
        <w:rPr>
          <w:b/>
        </w:rPr>
        <w:t>Ord</w:t>
      </w:r>
      <w:proofErr w:type="spellEnd"/>
      <w:r>
        <w:rPr>
          <w:b/>
        </w:rPr>
        <w:t xml:space="preserve"> Center Needs Study (Dr. Garrison):</w:t>
      </w:r>
    </w:p>
    <w:p w:rsidR="00D975D2" w:rsidRPr="00D975D2" w:rsidRDefault="00D975D2" w:rsidP="006242F4">
      <w:pPr>
        <w:pStyle w:val="ListParagraph"/>
        <w:ind w:left="810"/>
        <w:rPr>
          <w:b/>
        </w:rPr>
      </w:pPr>
    </w:p>
    <w:p w:rsidR="006242F4" w:rsidRDefault="006242F4" w:rsidP="006242F4">
      <w:pPr>
        <w:pStyle w:val="default0"/>
        <w:numPr>
          <w:ilvl w:val="2"/>
          <w:numId w:val="1"/>
        </w:numPr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Faculty Role in Instructional Technology Decision Making </w:t>
      </w:r>
    </w:p>
    <w:p w:rsidR="006242F4" w:rsidRPr="006242F4" w:rsidRDefault="006242F4" w:rsidP="00797028">
      <w:pPr>
        <w:pStyle w:val="default0"/>
        <w:ind w:left="1890"/>
        <w:rPr>
          <w:b/>
          <w:color w:val="000000"/>
          <w:sz w:val="20"/>
          <w:szCs w:val="20"/>
        </w:rPr>
      </w:pPr>
      <w:r>
        <w:rPr>
          <w:color w:val="000000"/>
        </w:rPr>
        <w:t> </w:t>
      </w:r>
      <w:r w:rsidRPr="006242F4">
        <w:rPr>
          <w:rFonts w:ascii="Calibri" w:hAnsi="Calibri" w:cs="Calibri"/>
          <w:b/>
          <w:color w:val="000000"/>
          <w:sz w:val="20"/>
          <w:szCs w:val="20"/>
        </w:rPr>
        <w:t xml:space="preserve">Whereas, Faculty are responsible for instructing and providing services to students; </w:t>
      </w:r>
    </w:p>
    <w:p w:rsidR="006242F4" w:rsidRPr="006242F4" w:rsidRDefault="006242F4" w:rsidP="00797028">
      <w:pPr>
        <w:pStyle w:val="default0"/>
        <w:ind w:left="1890"/>
        <w:rPr>
          <w:b/>
          <w:color w:val="000000"/>
          <w:sz w:val="20"/>
          <w:szCs w:val="20"/>
        </w:rPr>
      </w:pPr>
    </w:p>
    <w:p w:rsidR="006242F4" w:rsidRPr="006242F4" w:rsidRDefault="006242F4" w:rsidP="00797028">
      <w:pPr>
        <w:pStyle w:val="default0"/>
        <w:ind w:left="1890"/>
        <w:rPr>
          <w:b/>
          <w:color w:val="000000"/>
          <w:sz w:val="20"/>
          <w:szCs w:val="20"/>
        </w:rPr>
      </w:pPr>
      <w:r w:rsidRPr="006242F4">
        <w:rPr>
          <w:rFonts w:ascii="Calibri" w:hAnsi="Calibri" w:cs="Calibri"/>
          <w:b/>
          <w:color w:val="000000"/>
          <w:sz w:val="20"/>
          <w:szCs w:val="20"/>
        </w:rPr>
        <w:t xml:space="preserve">Whereas, Faculty decide the pedagogical strategies best suited to student learning; </w:t>
      </w:r>
    </w:p>
    <w:p w:rsidR="006242F4" w:rsidRPr="006242F4" w:rsidRDefault="006242F4" w:rsidP="00797028">
      <w:pPr>
        <w:ind w:left="1890"/>
        <w:rPr>
          <w:b/>
          <w:color w:val="000000"/>
          <w:sz w:val="20"/>
          <w:szCs w:val="20"/>
        </w:rPr>
      </w:pPr>
      <w:r w:rsidRPr="006242F4">
        <w:rPr>
          <w:b/>
          <w:color w:val="000000"/>
          <w:sz w:val="20"/>
          <w:szCs w:val="20"/>
        </w:rPr>
        <w:t> </w:t>
      </w:r>
    </w:p>
    <w:p w:rsidR="006242F4" w:rsidRPr="006242F4" w:rsidRDefault="006242F4" w:rsidP="00797028">
      <w:pPr>
        <w:ind w:left="1890"/>
        <w:rPr>
          <w:b/>
          <w:color w:val="000000"/>
          <w:sz w:val="20"/>
          <w:szCs w:val="20"/>
        </w:rPr>
      </w:pPr>
      <w:r w:rsidRPr="006242F4">
        <w:rPr>
          <w:b/>
          <w:color w:val="000000"/>
          <w:sz w:val="20"/>
          <w:szCs w:val="20"/>
        </w:rPr>
        <w:t>Whereas, Faculty manage their instructional environments;</w:t>
      </w:r>
    </w:p>
    <w:p w:rsidR="006242F4" w:rsidRPr="006242F4" w:rsidRDefault="006242F4" w:rsidP="00797028">
      <w:pPr>
        <w:ind w:left="1890"/>
        <w:rPr>
          <w:b/>
          <w:color w:val="000000"/>
          <w:sz w:val="20"/>
          <w:szCs w:val="20"/>
        </w:rPr>
      </w:pPr>
      <w:r w:rsidRPr="006242F4">
        <w:rPr>
          <w:b/>
          <w:color w:val="000000"/>
          <w:sz w:val="20"/>
          <w:szCs w:val="20"/>
        </w:rPr>
        <w:t> </w:t>
      </w:r>
    </w:p>
    <w:p w:rsidR="006242F4" w:rsidRDefault="006242F4" w:rsidP="00797028">
      <w:pPr>
        <w:pStyle w:val="ListParagraph"/>
        <w:ind w:left="1890"/>
        <w:rPr>
          <w:b/>
          <w:color w:val="000000"/>
          <w:sz w:val="20"/>
          <w:szCs w:val="20"/>
        </w:rPr>
      </w:pPr>
      <w:proofErr w:type="gramStart"/>
      <w:r w:rsidRPr="006242F4">
        <w:rPr>
          <w:b/>
          <w:color w:val="000000"/>
          <w:sz w:val="20"/>
          <w:szCs w:val="20"/>
        </w:rPr>
        <w:t xml:space="preserve">Resolved that the MPC faculty insist on direct input in decision making on technology-related issues that impact instruction and delivery of curriculum in our classes (e.g. online course management systems, such as </w:t>
      </w:r>
      <w:proofErr w:type="spellStart"/>
      <w:r w:rsidRPr="006242F4">
        <w:rPr>
          <w:b/>
          <w:color w:val="000000"/>
          <w:sz w:val="20"/>
          <w:szCs w:val="20"/>
        </w:rPr>
        <w:t>iLearn</w:t>
      </w:r>
      <w:proofErr w:type="spellEnd"/>
      <w:r w:rsidRPr="006242F4">
        <w:rPr>
          <w:b/>
          <w:color w:val="000000"/>
          <w:sz w:val="20"/>
          <w:szCs w:val="20"/>
        </w:rPr>
        <w:t>).</w:t>
      </w:r>
      <w:proofErr w:type="gramEnd"/>
    </w:p>
    <w:p w:rsidR="00E63BA1" w:rsidRDefault="00E63BA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4807B6" w:rsidRDefault="00127FB5" w:rsidP="00FF63C7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0B6BE5" w:rsidRPr="00640DA7" w:rsidRDefault="000B6BE5" w:rsidP="000B6BE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0B6BE5" w:rsidRPr="008F53E2" w:rsidRDefault="000B6BE5" w:rsidP="006242F4">
      <w:pPr>
        <w:pStyle w:val="ListParagraph"/>
        <w:numPr>
          <w:ilvl w:val="0"/>
          <w:numId w:val="3"/>
        </w:numPr>
        <w:rPr>
          <w:b/>
        </w:rPr>
      </w:pPr>
      <w:r w:rsidRPr="000B6BE5">
        <w:rPr>
          <w:b/>
        </w:rPr>
        <w:t xml:space="preserve">BP 3040 – Community Service </w:t>
      </w:r>
      <w:r w:rsidRPr="000E7437">
        <w:t>(2</w:t>
      </w:r>
      <w:r w:rsidRPr="000B6BE5">
        <w:rPr>
          <w:vertAlign w:val="superscript"/>
        </w:rPr>
        <w:t>nd</w:t>
      </w:r>
      <w:r w:rsidRPr="000E7437">
        <w:t xml:space="preserve"> reading— pending </w:t>
      </w:r>
      <w:r>
        <w:t>Community Ed Task Force).</w:t>
      </w:r>
    </w:p>
    <w:p w:rsidR="008F53E2" w:rsidRDefault="008F53E2" w:rsidP="008F53E2">
      <w:pPr>
        <w:ind w:left="1800" w:hanging="450"/>
        <w:rPr>
          <w:b/>
        </w:rPr>
      </w:pPr>
      <w:r>
        <w:rPr>
          <w:b/>
        </w:rPr>
        <w:t>c)</w:t>
      </w:r>
      <w:r>
        <w:rPr>
          <w:b/>
        </w:rPr>
        <w:tab/>
        <w:t>Action Plans (late spring?)</w:t>
      </w:r>
    </w:p>
    <w:p w:rsidR="00A16917" w:rsidRDefault="00B908F3" w:rsidP="008F53E2">
      <w:pPr>
        <w:ind w:left="1800" w:hanging="450"/>
        <w:rPr>
          <w:b/>
        </w:rPr>
      </w:pPr>
      <w:r>
        <w:rPr>
          <w:b/>
        </w:rPr>
        <w:t>d</w:t>
      </w:r>
      <w:r w:rsidR="00A16917">
        <w:rPr>
          <w:b/>
        </w:rPr>
        <w:t>)</w:t>
      </w:r>
      <w:r w:rsidR="00A16917">
        <w:rPr>
          <w:b/>
        </w:rPr>
        <w:tab/>
        <w:t>SIS – How well is it working (input from DOMS, end users, A&amp;R etc.</w:t>
      </w:r>
    </w:p>
    <w:p w:rsidR="0015667D" w:rsidRDefault="0015667D" w:rsidP="008F53E2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7D" w:rsidRDefault="0015667D" w:rsidP="005949A3">
      <w:r>
        <w:separator/>
      </w:r>
    </w:p>
  </w:endnote>
  <w:endnote w:type="continuationSeparator" w:id="0">
    <w:p w:rsidR="0015667D" w:rsidRDefault="0015667D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7D" w:rsidRDefault="0015667D" w:rsidP="005949A3">
      <w:r>
        <w:separator/>
      </w:r>
    </w:p>
  </w:footnote>
  <w:footnote w:type="continuationSeparator" w:id="0">
    <w:p w:rsidR="0015667D" w:rsidRDefault="0015667D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7D" w:rsidRDefault="0015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615F"/>
    <w:rsid w:val="00797028"/>
    <w:rsid w:val="007A19B8"/>
    <w:rsid w:val="007A1C62"/>
    <w:rsid w:val="007A5805"/>
    <w:rsid w:val="007A7A58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2012-05-29T07:00:00+00:00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5B85-5472-499D-A005-E4CFB6C0E082}"/>
</file>

<file path=customXml/itemProps2.xml><?xml version="1.0" encoding="utf-8"?>
<ds:datastoreItem xmlns:ds="http://schemas.openxmlformats.org/officeDocument/2006/customXml" ds:itemID="{4B1AAC54-1CC2-4E52-86FB-64CFA23A91BB}"/>
</file>

<file path=customXml/itemProps3.xml><?xml version="1.0" encoding="utf-8"?>
<ds:datastoreItem xmlns:ds="http://schemas.openxmlformats.org/officeDocument/2006/customXml" ds:itemID="{0DC4E5FB-6D27-4339-AB46-A649A50BF4E9}"/>
</file>

<file path=customXml/itemProps4.xml><?xml version="1.0" encoding="utf-8"?>
<ds:datastoreItem xmlns:ds="http://schemas.openxmlformats.org/officeDocument/2006/customXml" ds:itemID="{D1CFCF53-B5AD-4DE0-B460-EB75058F4341}"/>
</file>

<file path=docProps/app.xml><?xml version="1.0" encoding="utf-8"?>
<Properties xmlns="http://schemas.openxmlformats.org/officeDocument/2006/extended-properties" xmlns:vt="http://schemas.openxmlformats.org/officeDocument/2006/docPropsVTypes">
  <Template>9A9DB80B</Template>
  <TotalTime>168</TotalTime>
  <Pages>1</Pages>
  <Words>287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2059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9</cp:revision>
  <cp:lastPrinted>2012-05-28T20:51:00Z</cp:lastPrinted>
  <dcterms:created xsi:type="dcterms:W3CDTF">2012-05-23T20:55:00Z</dcterms:created>
  <dcterms:modified xsi:type="dcterms:W3CDTF">2012-05-28T20:51:00Z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